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6B665" w14:textId="77777777" w:rsidR="00922BF5" w:rsidRPr="00AA569C" w:rsidRDefault="00922BF5" w:rsidP="00A66ABA">
      <w:pPr>
        <w:ind w:hanging="709"/>
        <w:jc w:val="center"/>
        <w:rPr>
          <w:lang w:val="en-GB"/>
        </w:rPr>
      </w:pPr>
    </w:p>
    <w:p w14:paraId="7E37CEDB" w14:textId="4EFC8A16" w:rsidR="00431EF9" w:rsidRDefault="00431EF9" w:rsidP="00C02289">
      <w:pPr>
        <w:spacing w:before="60" w:line="320" w:lineRule="exact"/>
        <w:rPr>
          <w:rFonts w:cs="Arial"/>
          <w:b/>
          <w:bCs/>
          <w:color w:val="595959" w:themeColor="text1" w:themeTint="A6"/>
          <w:sz w:val="28"/>
        </w:rPr>
      </w:pPr>
      <w:r>
        <w:rPr>
          <w:rFonts w:cs="Arial"/>
          <w:b/>
          <w:bCs/>
          <w:color w:val="595959" w:themeColor="text1" w:themeTint="A6"/>
          <w:sz w:val="28"/>
        </w:rPr>
        <w:t xml:space="preserve">Dear client, </w:t>
      </w:r>
    </w:p>
    <w:p w14:paraId="44828F31" w14:textId="77777777" w:rsidR="00431EF9" w:rsidRDefault="00431EF9" w:rsidP="00C02289">
      <w:pPr>
        <w:spacing w:before="60" w:line="320" w:lineRule="exact"/>
        <w:rPr>
          <w:rFonts w:cs="Arial"/>
          <w:b/>
          <w:bCs/>
          <w:color w:val="595959" w:themeColor="text1" w:themeTint="A6"/>
          <w:sz w:val="28"/>
        </w:rPr>
      </w:pPr>
    </w:p>
    <w:p w14:paraId="471FF118" w14:textId="3E0798ED" w:rsidR="00C02289" w:rsidRDefault="00644462" w:rsidP="00C02289">
      <w:pPr>
        <w:spacing w:before="60" w:line="320" w:lineRule="exact"/>
        <w:rPr>
          <w:rFonts w:cs="Arial"/>
          <w:b/>
          <w:bCs/>
          <w:color w:val="595959" w:themeColor="text1" w:themeTint="A6"/>
          <w:sz w:val="28"/>
        </w:rPr>
      </w:pPr>
      <w:r w:rsidRPr="00644462">
        <w:rPr>
          <w:rFonts w:cs="Arial"/>
          <w:b/>
          <w:bCs/>
          <w:color w:val="595959" w:themeColor="text1" w:themeTint="A6"/>
          <w:sz w:val="28"/>
        </w:rPr>
        <w:t>SMALL BUSINESS EMERGENCY ACTION PLAN</w:t>
      </w:r>
    </w:p>
    <w:p w14:paraId="2F710C99" w14:textId="77777777" w:rsidR="00644462" w:rsidRDefault="00644462" w:rsidP="00C02289">
      <w:pPr>
        <w:spacing w:before="60" w:line="320" w:lineRule="exact"/>
        <w:rPr>
          <w:color w:val="595959" w:themeColor="text1" w:themeTint="A6"/>
          <w:sz w:val="22"/>
          <w:szCs w:val="22"/>
        </w:rPr>
      </w:pPr>
    </w:p>
    <w:p w14:paraId="1EFD0C1F" w14:textId="77777777" w:rsidR="00644462" w:rsidRDefault="00644462" w:rsidP="00EF623D">
      <w:pPr>
        <w:spacing w:line="320" w:lineRule="exact"/>
        <w:rPr>
          <w:color w:val="595959" w:themeColor="text1" w:themeTint="A6"/>
          <w:sz w:val="22"/>
          <w:szCs w:val="22"/>
        </w:rPr>
      </w:pPr>
      <w:r w:rsidRPr="00644462">
        <w:rPr>
          <w:color w:val="595959" w:themeColor="text1" w:themeTint="A6"/>
          <w:sz w:val="22"/>
          <w:szCs w:val="22"/>
        </w:rPr>
        <w:t xml:space="preserve">Not all businesses are going to survive the next three months. If your customers are in isolation and cannot get to you or you cannot deliver or they cannot pay you, there is the reality of reduced or no sales for the next three or so months and even beyond if the virus remains.  </w:t>
      </w:r>
    </w:p>
    <w:p w14:paraId="6CC6C020" w14:textId="77777777" w:rsidR="00EF623D" w:rsidRPr="00644462" w:rsidRDefault="00EF623D" w:rsidP="00EF623D">
      <w:pPr>
        <w:spacing w:line="320" w:lineRule="exact"/>
        <w:rPr>
          <w:color w:val="595959" w:themeColor="text1" w:themeTint="A6"/>
          <w:sz w:val="22"/>
          <w:szCs w:val="22"/>
        </w:rPr>
      </w:pPr>
    </w:p>
    <w:p w14:paraId="7C5EC9DA" w14:textId="55E3BCF7" w:rsidR="00644462" w:rsidRDefault="00644462" w:rsidP="00EF623D">
      <w:pPr>
        <w:spacing w:line="320" w:lineRule="exact"/>
        <w:rPr>
          <w:color w:val="595959" w:themeColor="text1" w:themeTint="A6"/>
          <w:sz w:val="22"/>
          <w:szCs w:val="22"/>
        </w:rPr>
      </w:pPr>
      <w:r w:rsidRPr="00644462">
        <w:rPr>
          <w:color w:val="595959" w:themeColor="text1" w:themeTint="A6"/>
          <w:sz w:val="22"/>
          <w:szCs w:val="22"/>
        </w:rPr>
        <w:t>The situation we face is one we cannot change</w:t>
      </w:r>
      <w:r w:rsidR="00431EF9">
        <w:rPr>
          <w:color w:val="595959" w:themeColor="text1" w:themeTint="A6"/>
          <w:sz w:val="22"/>
          <w:szCs w:val="22"/>
        </w:rPr>
        <w:t xml:space="preserve"> we must a</w:t>
      </w:r>
      <w:r w:rsidRPr="00644462">
        <w:rPr>
          <w:color w:val="595959" w:themeColor="text1" w:themeTint="A6"/>
          <w:sz w:val="22"/>
          <w:szCs w:val="22"/>
        </w:rPr>
        <w:t>ccept that</w:t>
      </w:r>
      <w:r w:rsidR="00431EF9">
        <w:rPr>
          <w:color w:val="595959" w:themeColor="text1" w:themeTint="A6"/>
          <w:sz w:val="22"/>
          <w:szCs w:val="22"/>
        </w:rPr>
        <w:t xml:space="preserve"> and i</w:t>
      </w:r>
      <w:r w:rsidRPr="00644462">
        <w:rPr>
          <w:color w:val="595959" w:themeColor="text1" w:themeTint="A6"/>
          <w:sz w:val="22"/>
          <w:szCs w:val="22"/>
        </w:rPr>
        <w:t>t</w:t>
      </w:r>
      <w:r w:rsidR="00431EF9">
        <w:rPr>
          <w:color w:val="595959" w:themeColor="text1" w:themeTint="A6"/>
          <w:sz w:val="22"/>
          <w:szCs w:val="22"/>
        </w:rPr>
        <w:t>’</w:t>
      </w:r>
      <w:r w:rsidRPr="00644462">
        <w:rPr>
          <w:color w:val="595959" w:themeColor="text1" w:themeTint="A6"/>
          <w:sz w:val="22"/>
          <w:szCs w:val="22"/>
        </w:rPr>
        <w:t>s the same for everyone</w:t>
      </w:r>
      <w:r w:rsidR="00EF623D">
        <w:rPr>
          <w:color w:val="595959" w:themeColor="text1" w:themeTint="A6"/>
          <w:sz w:val="22"/>
          <w:szCs w:val="22"/>
        </w:rPr>
        <w:t xml:space="preserve"> </w:t>
      </w:r>
      <w:r w:rsidRPr="00644462">
        <w:rPr>
          <w:color w:val="595959" w:themeColor="text1" w:themeTint="A6"/>
          <w:sz w:val="22"/>
          <w:szCs w:val="22"/>
        </w:rPr>
        <w:t>- we know because our business depends on your success.</w:t>
      </w:r>
    </w:p>
    <w:p w14:paraId="5B729C04" w14:textId="77777777" w:rsidR="00EF623D" w:rsidRPr="00644462" w:rsidRDefault="00EF623D" w:rsidP="00EF623D">
      <w:pPr>
        <w:spacing w:line="320" w:lineRule="exact"/>
        <w:rPr>
          <w:color w:val="595959" w:themeColor="text1" w:themeTint="A6"/>
          <w:sz w:val="22"/>
          <w:szCs w:val="22"/>
        </w:rPr>
      </w:pPr>
    </w:p>
    <w:p w14:paraId="56D82DFA" w14:textId="797734BD" w:rsidR="00644462" w:rsidRDefault="00644462" w:rsidP="00EF623D">
      <w:pPr>
        <w:spacing w:line="320" w:lineRule="exact"/>
        <w:rPr>
          <w:color w:val="595959" w:themeColor="text1" w:themeTint="A6"/>
          <w:sz w:val="22"/>
          <w:szCs w:val="22"/>
        </w:rPr>
      </w:pPr>
      <w:r w:rsidRPr="00644462">
        <w:rPr>
          <w:color w:val="595959" w:themeColor="text1" w:themeTint="A6"/>
          <w:sz w:val="22"/>
          <w:szCs w:val="22"/>
        </w:rPr>
        <w:t xml:space="preserve">What you can do is stay healthy and ensure your loved ones are too. After all, if the business </w:t>
      </w:r>
      <w:r w:rsidR="00431EF9" w:rsidRPr="00644462">
        <w:rPr>
          <w:color w:val="595959" w:themeColor="text1" w:themeTint="A6"/>
          <w:sz w:val="22"/>
          <w:szCs w:val="22"/>
        </w:rPr>
        <w:t>closes</w:t>
      </w:r>
      <w:r w:rsidRPr="00644462">
        <w:rPr>
          <w:color w:val="595959" w:themeColor="text1" w:themeTint="A6"/>
          <w:sz w:val="22"/>
          <w:szCs w:val="22"/>
        </w:rPr>
        <w:t xml:space="preserve"> and you are healthy you can start again</w:t>
      </w:r>
      <w:r w:rsidR="00431EF9">
        <w:rPr>
          <w:color w:val="595959" w:themeColor="text1" w:themeTint="A6"/>
          <w:sz w:val="22"/>
          <w:szCs w:val="22"/>
        </w:rPr>
        <w:t xml:space="preserve">. The reverse is not true. </w:t>
      </w:r>
      <w:r w:rsidRPr="00644462">
        <w:rPr>
          <w:color w:val="595959" w:themeColor="text1" w:themeTint="A6"/>
          <w:sz w:val="22"/>
          <w:szCs w:val="22"/>
        </w:rPr>
        <w:t xml:space="preserve"> </w:t>
      </w:r>
    </w:p>
    <w:p w14:paraId="3E68B892" w14:textId="77777777" w:rsidR="00EF623D" w:rsidRPr="00644462" w:rsidRDefault="00EF623D" w:rsidP="00EF623D">
      <w:pPr>
        <w:spacing w:line="320" w:lineRule="exact"/>
        <w:rPr>
          <w:color w:val="595959" w:themeColor="text1" w:themeTint="A6"/>
          <w:sz w:val="22"/>
          <w:szCs w:val="22"/>
        </w:rPr>
      </w:pPr>
    </w:p>
    <w:p w14:paraId="527D9054" w14:textId="7DB9024B" w:rsidR="00644462" w:rsidRDefault="00431EF9" w:rsidP="00EF623D">
      <w:pPr>
        <w:spacing w:line="320" w:lineRule="exact"/>
        <w:rPr>
          <w:color w:val="595959" w:themeColor="text1" w:themeTint="A6"/>
          <w:sz w:val="22"/>
          <w:szCs w:val="22"/>
        </w:rPr>
      </w:pPr>
      <w:r>
        <w:rPr>
          <w:color w:val="595959" w:themeColor="text1" w:themeTint="A6"/>
          <w:sz w:val="22"/>
          <w:szCs w:val="22"/>
        </w:rPr>
        <w:t>The Government has stepped up to the plate and we will be letting you know how to get help in due course.</w:t>
      </w:r>
      <w:r w:rsidRPr="00431EF9">
        <w:rPr>
          <w:color w:val="595959" w:themeColor="text1" w:themeTint="A6"/>
          <w:sz w:val="22"/>
          <w:szCs w:val="22"/>
        </w:rPr>
        <w:t xml:space="preserve"> </w:t>
      </w:r>
      <w:r w:rsidRPr="00644462">
        <w:rPr>
          <w:color w:val="595959" w:themeColor="text1" w:themeTint="A6"/>
          <w:sz w:val="22"/>
          <w:szCs w:val="22"/>
        </w:rPr>
        <w:t>We believe in planning for the worst and hoping for the best</w:t>
      </w:r>
      <w:r>
        <w:rPr>
          <w:color w:val="595959" w:themeColor="text1" w:themeTint="A6"/>
          <w:sz w:val="22"/>
          <w:szCs w:val="22"/>
        </w:rPr>
        <w:t xml:space="preserve"> so work through the following action points. Call us immediately you see a problem in remaining viable. </w:t>
      </w:r>
      <w:r>
        <w:rPr>
          <w:color w:val="595959" w:themeColor="text1" w:themeTint="A6"/>
          <w:sz w:val="22"/>
          <w:szCs w:val="22"/>
        </w:rPr>
        <w:t xml:space="preserve"> </w:t>
      </w:r>
      <w:r>
        <w:rPr>
          <w:color w:val="595959" w:themeColor="text1" w:themeTint="A6"/>
          <w:sz w:val="22"/>
          <w:szCs w:val="22"/>
        </w:rPr>
        <w:t xml:space="preserve">  </w:t>
      </w:r>
      <w:r w:rsidR="00644462" w:rsidRPr="00644462">
        <w:rPr>
          <w:color w:val="595959" w:themeColor="text1" w:themeTint="A6"/>
          <w:sz w:val="22"/>
          <w:szCs w:val="22"/>
        </w:rPr>
        <w:t xml:space="preserve"> </w:t>
      </w:r>
    </w:p>
    <w:p w14:paraId="3616D7CF" w14:textId="77777777" w:rsidR="00EF623D" w:rsidRPr="00644462" w:rsidRDefault="00EF623D" w:rsidP="00EF623D">
      <w:pPr>
        <w:spacing w:line="320" w:lineRule="exact"/>
        <w:rPr>
          <w:color w:val="595959" w:themeColor="text1" w:themeTint="A6"/>
          <w:sz w:val="22"/>
          <w:szCs w:val="22"/>
        </w:rPr>
      </w:pPr>
    </w:p>
    <w:p w14:paraId="2561EC41" w14:textId="77777777" w:rsidR="00644462" w:rsidRPr="00EF623D" w:rsidRDefault="00644462" w:rsidP="00EF623D">
      <w:pPr>
        <w:spacing w:line="320" w:lineRule="exact"/>
        <w:rPr>
          <w:b/>
          <w:color w:val="595959" w:themeColor="text1" w:themeTint="A6"/>
          <w:sz w:val="22"/>
          <w:szCs w:val="22"/>
        </w:rPr>
      </w:pPr>
      <w:r w:rsidRPr="00EF623D">
        <w:rPr>
          <w:b/>
          <w:color w:val="595959" w:themeColor="text1" w:themeTint="A6"/>
          <w:sz w:val="22"/>
          <w:szCs w:val="22"/>
        </w:rPr>
        <w:t>So, here’s what you need to do if your sales are going to take a hit.</w:t>
      </w:r>
    </w:p>
    <w:p w14:paraId="38B13B1A" w14:textId="77777777" w:rsidR="00EF623D" w:rsidRPr="00644462" w:rsidRDefault="00EF623D" w:rsidP="00EF623D">
      <w:pPr>
        <w:spacing w:line="320" w:lineRule="exact"/>
        <w:rPr>
          <w:color w:val="595959" w:themeColor="text1" w:themeTint="A6"/>
          <w:sz w:val="22"/>
          <w:szCs w:val="22"/>
        </w:rPr>
      </w:pPr>
    </w:p>
    <w:p w14:paraId="023524D9" w14:textId="77777777" w:rsidR="00644462" w:rsidRPr="00EF623D" w:rsidRDefault="00644462" w:rsidP="00EF623D">
      <w:pPr>
        <w:pStyle w:val="ListParagraph"/>
        <w:numPr>
          <w:ilvl w:val="0"/>
          <w:numId w:val="10"/>
        </w:numPr>
        <w:spacing w:before="100" w:line="320" w:lineRule="exact"/>
        <w:ind w:left="1077"/>
        <w:contextualSpacing w:val="0"/>
        <w:rPr>
          <w:color w:val="595959" w:themeColor="text1" w:themeTint="A6"/>
          <w:sz w:val="22"/>
          <w:szCs w:val="22"/>
        </w:rPr>
      </w:pPr>
      <w:r w:rsidRPr="00EF623D">
        <w:rPr>
          <w:color w:val="595959" w:themeColor="text1" w:themeTint="A6"/>
          <w:sz w:val="22"/>
          <w:szCs w:val="22"/>
        </w:rPr>
        <w:t>Stay healthy, follow the Government guidelines for you, you</w:t>
      </w:r>
      <w:r w:rsidR="00EF623D">
        <w:rPr>
          <w:color w:val="595959" w:themeColor="text1" w:themeTint="A6"/>
          <w:sz w:val="22"/>
          <w:szCs w:val="22"/>
        </w:rPr>
        <w:t>r family, co-workers, employees and</w:t>
      </w:r>
      <w:r w:rsidRPr="00EF623D">
        <w:rPr>
          <w:color w:val="595959" w:themeColor="text1" w:themeTint="A6"/>
          <w:sz w:val="22"/>
          <w:szCs w:val="22"/>
        </w:rPr>
        <w:t xml:space="preserve"> community. Work from home where you can manage administration.</w:t>
      </w:r>
    </w:p>
    <w:p w14:paraId="4BD3487C" w14:textId="77777777" w:rsidR="00644462" w:rsidRPr="00EF623D" w:rsidRDefault="00644462" w:rsidP="00EF623D">
      <w:pPr>
        <w:pStyle w:val="ListParagraph"/>
        <w:numPr>
          <w:ilvl w:val="0"/>
          <w:numId w:val="10"/>
        </w:numPr>
        <w:spacing w:before="100" w:line="320" w:lineRule="exact"/>
        <w:ind w:left="1077"/>
        <w:contextualSpacing w:val="0"/>
        <w:rPr>
          <w:color w:val="595959" w:themeColor="text1" w:themeTint="A6"/>
          <w:sz w:val="22"/>
          <w:szCs w:val="22"/>
        </w:rPr>
      </w:pPr>
      <w:r w:rsidRPr="00EF623D">
        <w:rPr>
          <w:color w:val="595959" w:themeColor="text1" w:themeTint="A6"/>
          <w:sz w:val="22"/>
          <w:szCs w:val="22"/>
        </w:rPr>
        <w:t>Work out your expenses (including salaries) for the next three months.</w:t>
      </w:r>
    </w:p>
    <w:p w14:paraId="0390AAF9" w14:textId="5671CBA0" w:rsidR="00644462" w:rsidRPr="00EF623D" w:rsidRDefault="00644462" w:rsidP="00EF623D">
      <w:pPr>
        <w:pStyle w:val="ListParagraph"/>
        <w:numPr>
          <w:ilvl w:val="0"/>
          <w:numId w:val="10"/>
        </w:numPr>
        <w:spacing w:before="100" w:line="320" w:lineRule="exact"/>
        <w:ind w:left="1077"/>
        <w:contextualSpacing w:val="0"/>
        <w:rPr>
          <w:color w:val="595959" w:themeColor="text1" w:themeTint="A6"/>
          <w:sz w:val="22"/>
          <w:szCs w:val="22"/>
        </w:rPr>
      </w:pPr>
      <w:r w:rsidRPr="00EF623D">
        <w:rPr>
          <w:color w:val="595959" w:themeColor="text1" w:themeTint="A6"/>
          <w:sz w:val="22"/>
          <w:szCs w:val="22"/>
        </w:rPr>
        <w:t xml:space="preserve">If you are in retail – work out your breakeven point by dividing your costs by the Gross Profit margin. That’s the sales figure you </w:t>
      </w:r>
      <w:r w:rsidR="00431EF9" w:rsidRPr="00EF623D">
        <w:rPr>
          <w:color w:val="595959" w:themeColor="text1" w:themeTint="A6"/>
          <w:sz w:val="22"/>
          <w:szCs w:val="22"/>
        </w:rPr>
        <w:t>must</w:t>
      </w:r>
      <w:r w:rsidRPr="00EF623D">
        <w:rPr>
          <w:color w:val="595959" w:themeColor="text1" w:themeTint="A6"/>
          <w:sz w:val="22"/>
          <w:szCs w:val="22"/>
        </w:rPr>
        <w:t xml:space="preserve"> achieve to cover expenses.</w:t>
      </w:r>
    </w:p>
    <w:p w14:paraId="5FFBC87B" w14:textId="77777777" w:rsidR="00644462" w:rsidRPr="00EF623D" w:rsidRDefault="00644462" w:rsidP="00EF623D">
      <w:pPr>
        <w:pStyle w:val="ListParagraph"/>
        <w:numPr>
          <w:ilvl w:val="0"/>
          <w:numId w:val="10"/>
        </w:numPr>
        <w:spacing w:before="100" w:line="320" w:lineRule="exact"/>
        <w:ind w:left="1077"/>
        <w:contextualSpacing w:val="0"/>
        <w:rPr>
          <w:color w:val="595959" w:themeColor="text1" w:themeTint="A6"/>
          <w:sz w:val="22"/>
          <w:szCs w:val="22"/>
        </w:rPr>
      </w:pPr>
      <w:r w:rsidRPr="00EF623D">
        <w:rPr>
          <w:color w:val="595959" w:themeColor="text1" w:themeTint="A6"/>
          <w:sz w:val="22"/>
          <w:szCs w:val="22"/>
        </w:rPr>
        <w:t>If you are in the service sector add your expenses to how much do you need to live on and that’s the breakeven point in terms of billings or fees you need to charge over the next three months.</w:t>
      </w:r>
    </w:p>
    <w:p w14:paraId="5946EF19" w14:textId="657E01AE" w:rsidR="00644462" w:rsidRPr="00EF623D" w:rsidRDefault="00644462" w:rsidP="00EF623D">
      <w:pPr>
        <w:pStyle w:val="ListParagraph"/>
        <w:numPr>
          <w:ilvl w:val="0"/>
          <w:numId w:val="10"/>
        </w:numPr>
        <w:spacing w:before="100" w:line="320" w:lineRule="exact"/>
        <w:ind w:left="1077"/>
        <w:contextualSpacing w:val="0"/>
        <w:rPr>
          <w:color w:val="595959" w:themeColor="text1" w:themeTint="A6"/>
          <w:sz w:val="22"/>
          <w:szCs w:val="22"/>
        </w:rPr>
      </w:pPr>
      <w:r w:rsidRPr="00EF623D">
        <w:rPr>
          <w:color w:val="595959" w:themeColor="text1" w:themeTint="A6"/>
          <w:sz w:val="22"/>
          <w:szCs w:val="22"/>
        </w:rPr>
        <w:t>For hotels</w:t>
      </w:r>
      <w:r w:rsidR="00431EF9">
        <w:rPr>
          <w:color w:val="595959" w:themeColor="text1" w:themeTint="A6"/>
          <w:sz w:val="22"/>
          <w:szCs w:val="22"/>
        </w:rPr>
        <w:t xml:space="preserve">, pubs </w:t>
      </w:r>
      <w:r w:rsidRPr="00EF623D">
        <w:rPr>
          <w:color w:val="595959" w:themeColor="text1" w:themeTint="A6"/>
          <w:sz w:val="22"/>
          <w:szCs w:val="22"/>
        </w:rPr>
        <w:t>and restaurants</w:t>
      </w:r>
      <w:r w:rsidR="00431EF9">
        <w:rPr>
          <w:color w:val="595959" w:themeColor="text1" w:themeTint="A6"/>
          <w:sz w:val="22"/>
          <w:szCs w:val="22"/>
        </w:rPr>
        <w:t xml:space="preserve"> contact us immediately. </w:t>
      </w:r>
      <w:r w:rsidRPr="00EF623D">
        <w:rPr>
          <w:color w:val="595959" w:themeColor="text1" w:themeTint="A6"/>
          <w:sz w:val="22"/>
          <w:szCs w:val="22"/>
        </w:rPr>
        <w:t>For manufacturers work out product sales and do the same calculation.</w:t>
      </w:r>
    </w:p>
    <w:p w14:paraId="114F78D0" w14:textId="6A377248" w:rsidR="00644462" w:rsidRDefault="00644462" w:rsidP="00EF623D">
      <w:pPr>
        <w:pStyle w:val="ListParagraph"/>
        <w:numPr>
          <w:ilvl w:val="0"/>
          <w:numId w:val="10"/>
        </w:numPr>
        <w:spacing w:before="100" w:line="320" w:lineRule="exact"/>
        <w:ind w:left="1077"/>
        <w:contextualSpacing w:val="0"/>
        <w:rPr>
          <w:color w:val="595959" w:themeColor="text1" w:themeTint="A6"/>
          <w:sz w:val="22"/>
          <w:szCs w:val="22"/>
        </w:rPr>
      </w:pPr>
      <w:r w:rsidRPr="00EF623D">
        <w:rPr>
          <w:color w:val="595959" w:themeColor="text1" w:themeTint="A6"/>
          <w:sz w:val="22"/>
          <w:szCs w:val="22"/>
        </w:rPr>
        <w:t xml:space="preserve">If it looks like you are not going to be able to operate at break-even look at your cash or bank balances – have you got </w:t>
      </w:r>
      <w:r w:rsidR="00431EF9" w:rsidRPr="00EF623D">
        <w:rPr>
          <w:color w:val="595959" w:themeColor="text1" w:themeTint="A6"/>
          <w:sz w:val="22"/>
          <w:szCs w:val="22"/>
        </w:rPr>
        <w:t>enough</w:t>
      </w:r>
      <w:r w:rsidRPr="00EF623D">
        <w:rPr>
          <w:color w:val="595959" w:themeColor="text1" w:themeTint="A6"/>
          <w:sz w:val="22"/>
          <w:szCs w:val="22"/>
        </w:rPr>
        <w:t xml:space="preserve"> money saved to survive after paying anyone you owe money?</w:t>
      </w:r>
    </w:p>
    <w:p w14:paraId="288071AE" w14:textId="169DBD40" w:rsidR="00431EF9" w:rsidRDefault="00431EF9" w:rsidP="00060E42">
      <w:pPr>
        <w:pStyle w:val="ListParagraph"/>
        <w:numPr>
          <w:ilvl w:val="0"/>
          <w:numId w:val="10"/>
        </w:numPr>
        <w:spacing w:before="100" w:line="320" w:lineRule="exact"/>
        <w:ind w:left="1077"/>
        <w:contextualSpacing w:val="0"/>
        <w:rPr>
          <w:color w:val="595959" w:themeColor="text1" w:themeTint="A6"/>
          <w:sz w:val="22"/>
          <w:szCs w:val="22"/>
        </w:rPr>
      </w:pPr>
      <w:r w:rsidRPr="00431EF9">
        <w:rPr>
          <w:color w:val="595959" w:themeColor="text1" w:themeTint="A6"/>
          <w:sz w:val="22"/>
          <w:szCs w:val="22"/>
        </w:rPr>
        <w:t>Estimate your cash flow over the next three months us</w:t>
      </w:r>
      <w:r>
        <w:rPr>
          <w:color w:val="595959" w:themeColor="text1" w:themeTint="A6"/>
          <w:sz w:val="22"/>
          <w:szCs w:val="22"/>
        </w:rPr>
        <w:t>ing</w:t>
      </w:r>
      <w:r w:rsidRPr="00431EF9">
        <w:rPr>
          <w:color w:val="595959" w:themeColor="text1" w:themeTint="A6"/>
          <w:sz w:val="22"/>
          <w:szCs w:val="22"/>
        </w:rPr>
        <w:t xml:space="preserve"> </w:t>
      </w:r>
      <w:r>
        <w:rPr>
          <w:color w:val="595959" w:themeColor="text1" w:themeTint="A6"/>
          <w:sz w:val="22"/>
          <w:szCs w:val="22"/>
        </w:rPr>
        <w:t>the attached resources to help do this.</w:t>
      </w:r>
      <w:r w:rsidRPr="00431EF9">
        <w:rPr>
          <w:color w:val="595959" w:themeColor="text1" w:themeTint="A6"/>
          <w:sz w:val="22"/>
          <w:szCs w:val="22"/>
        </w:rPr>
        <w:t xml:space="preserve"> </w:t>
      </w:r>
    </w:p>
    <w:p w14:paraId="30DA782A" w14:textId="2068DF6C" w:rsidR="00644462" w:rsidRPr="00431EF9" w:rsidRDefault="00644462" w:rsidP="00060E42">
      <w:pPr>
        <w:pStyle w:val="ListParagraph"/>
        <w:numPr>
          <w:ilvl w:val="0"/>
          <w:numId w:val="10"/>
        </w:numPr>
        <w:spacing w:before="100" w:line="320" w:lineRule="exact"/>
        <w:ind w:left="1077"/>
        <w:contextualSpacing w:val="0"/>
        <w:rPr>
          <w:color w:val="595959" w:themeColor="text1" w:themeTint="A6"/>
          <w:sz w:val="22"/>
          <w:szCs w:val="22"/>
        </w:rPr>
      </w:pPr>
      <w:r w:rsidRPr="00431EF9">
        <w:rPr>
          <w:color w:val="595959" w:themeColor="text1" w:themeTint="A6"/>
          <w:sz w:val="22"/>
          <w:szCs w:val="22"/>
        </w:rPr>
        <w:t xml:space="preserve">If you need help in doing these calculations talk to us – we can </w:t>
      </w:r>
      <w:r w:rsidR="00431EF9">
        <w:rPr>
          <w:color w:val="595959" w:themeColor="text1" w:themeTint="A6"/>
          <w:sz w:val="22"/>
          <w:szCs w:val="22"/>
        </w:rPr>
        <w:t>talk you through</w:t>
      </w:r>
      <w:r w:rsidRPr="00431EF9">
        <w:rPr>
          <w:color w:val="595959" w:themeColor="text1" w:themeTint="A6"/>
          <w:sz w:val="22"/>
          <w:szCs w:val="22"/>
        </w:rPr>
        <w:t xml:space="preserve"> these for you. Without the</w:t>
      </w:r>
      <w:r w:rsidR="00431EF9">
        <w:rPr>
          <w:color w:val="595959" w:themeColor="text1" w:themeTint="A6"/>
          <w:sz w:val="22"/>
          <w:szCs w:val="22"/>
        </w:rPr>
        <w:t xml:space="preserve"> figures</w:t>
      </w:r>
      <w:r w:rsidRPr="00431EF9">
        <w:rPr>
          <w:color w:val="595959" w:themeColor="text1" w:themeTint="A6"/>
          <w:sz w:val="22"/>
          <w:szCs w:val="22"/>
        </w:rPr>
        <w:t xml:space="preserve"> you cannot make clear decisions.   </w:t>
      </w:r>
    </w:p>
    <w:p w14:paraId="4840AA5D" w14:textId="44A1A8FC" w:rsidR="00644462" w:rsidRPr="00EF623D" w:rsidRDefault="00644462" w:rsidP="003D765A">
      <w:pPr>
        <w:pStyle w:val="ListParagraph"/>
        <w:numPr>
          <w:ilvl w:val="0"/>
          <w:numId w:val="10"/>
        </w:numPr>
        <w:spacing w:before="100" w:line="320" w:lineRule="exact"/>
        <w:ind w:left="1077"/>
        <w:contextualSpacing w:val="0"/>
        <w:rPr>
          <w:color w:val="595959" w:themeColor="text1" w:themeTint="A6"/>
          <w:sz w:val="22"/>
          <w:szCs w:val="22"/>
        </w:rPr>
      </w:pPr>
      <w:r w:rsidRPr="00EF623D">
        <w:rPr>
          <w:color w:val="595959" w:themeColor="text1" w:themeTint="A6"/>
          <w:sz w:val="22"/>
          <w:szCs w:val="22"/>
        </w:rPr>
        <w:t xml:space="preserve">Once you have a grasp on your figures and you consider you have a “viable” business </w:t>
      </w:r>
      <w:proofErr w:type="gramStart"/>
      <w:r w:rsidRPr="00EF623D">
        <w:rPr>
          <w:color w:val="595959" w:themeColor="text1" w:themeTint="A6"/>
          <w:sz w:val="22"/>
          <w:szCs w:val="22"/>
        </w:rPr>
        <w:t>( can</w:t>
      </w:r>
      <w:proofErr w:type="gramEnd"/>
      <w:r w:rsidRPr="00EF623D">
        <w:rPr>
          <w:color w:val="595959" w:themeColor="text1" w:themeTint="A6"/>
          <w:sz w:val="22"/>
          <w:szCs w:val="22"/>
        </w:rPr>
        <w:t xml:space="preserve"> </w:t>
      </w:r>
      <w:r w:rsidR="00431EF9">
        <w:rPr>
          <w:color w:val="595959" w:themeColor="text1" w:themeTint="A6"/>
          <w:sz w:val="22"/>
          <w:szCs w:val="22"/>
        </w:rPr>
        <w:t xml:space="preserve">you </w:t>
      </w:r>
      <w:r w:rsidRPr="00EF623D">
        <w:rPr>
          <w:color w:val="595959" w:themeColor="text1" w:themeTint="A6"/>
          <w:sz w:val="22"/>
          <w:szCs w:val="22"/>
        </w:rPr>
        <w:t>survive</w:t>
      </w:r>
      <w:r w:rsidR="00431EF9">
        <w:rPr>
          <w:color w:val="595959" w:themeColor="text1" w:themeTint="A6"/>
          <w:sz w:val="22"/>
          <w:szCs w:val="22"/>
        </w:rPr>
        <w:t xml:space="preserve"> for the next 3 months</w:t>
      </w:r>
      <w:r w:rsidRPr="00EF623D">
        <w:rPr>
          <w:color w:val="595959" w:themeColor="text1" w:themeTint="A6"/>
          <w:sz w:val="22"/>
          <w:szCs w:val="22"/>
        </w:rPr>
        <w:t xml:space="preserve">): </w:t>
      </w:r>
    </w:p>
    <w:p w14:paraId="3E2811D6" w14:textId="6033A762" w:rsidR="00644462" w:rsidRPr="00431EF9" w:rsidRDefault="00644462" w:rsidP="000A6A3D">
      <w:pPr>
        <w:pStyle w:val="ListParagraph"/>
        <w:numPr>
          <w:ilvl w:val="1"/>
          <w:numId w:val="12"/>
        </w:numPr>
        <w:spacing w:before="100" w:line="320" w:lineRule="exact"/>
        <w:ind w:left="1797"/>
        <w:contextualSpacing w:val="0"/>
        <w:rPr>
          <w:color w:val="595959" w:themeColor="text1" w:themeTint="A6"/>
          <w:sz w:val="22"/>
          <w:szCs w:val="22"/>
        </w:rPr>
      </w:pPr>
      <w:r w:rsidRPr="00431EF9">
        <w:rPr>
          <w:color w:val="595959" w:themeColor="text1" w:themeTint="A6"/>
          <w:sz w:val="22"/>
          <w:szCs w:val="22"/>
        </w:rPr>
        <w:lastRenderedPageBreak/>
        <w:t xml:space="preserve">There is Government support </w:t>
      </w:r>
      <w:r w:rsidR="00431EF9" w:rsidRPr="00431EF9">
        <w:rPr>
          <w:color w:val="595959" w:themeColor="text1" w:themeTint="A6"/>
          <w:sz w:val="22"/>
          <w:szCs w:val="22"/>
        </w:rPr>
        <w:t xml:space="preserve">and we </w:t>
      </w:r>
      <w:bookmarkStart w:id="0" w:name="_GoBack"/>
      <w:bookmarkEnd w:id="0"/>
      <w:r w:rsidRPr="00431EF9">
        <w:rPr>
          <w:color w:val="595959" w:themeColor="text1" w:themeTint="A6"/>
          <w:sz w:val="22"/>
          <w:szCs w:val="22"/>
        </w:rPr>
        <w:t xml:space="preserve">will provide you the information and guidance on how to apply to this help and if you qualify. </w:t>
      </w:r>
    </w:p>
    <w:p w14:paraId="22412279" w14:textId="77777777" w:rsidR="00644462" w:rsidRPr="00EF623D" w:rsidRDefault="00644462" w:rsidP="00EF623D">
      <w:pPr>
        <w:pStyle w:val="ListParagraph"/>
        <w:numPr>
          <w:ilvl w:val="1"/>
          <w:numId w:val="12"/>
        </w:numPr>
        <w:spacing w:before="100" w:line="320" w:lineRule="exact"/>
        <w:ind w:left="1797"/>
        <w:contextualSpacing w:val="0"/>
        <w:rPr>
          <w:color w:val="595959" w:themeColor="text1" w:themeTint="A6"/>
          <w:sz w:val="22"/>
          <w:szCs w:val="22"/>
        </w:rPr>
      </w:pPr>
      <w:r w:rsidRPr="00EF623D">
        <w:rPr>
          <w:color w:val="595959" w:themeColor="text1" w:themeTint="A6"/>
          <w:sz w:val="22"/>
          <w:szCs w:val="22"/>
        </w:rPr>
        <w:t>Talk to your bank if you have loans or an overdraft. They will be supportive of viable businesses.</w:t>
      </w:r>
    </w:p>
    <w:p w14:paraId="37D44CBB" w14:textId="77777777" w:rsidR="00644462" w:rsidRPr="00EF623D" w:rsidRDefault="00644462" w:rsidP="00EF623D">
      <w:pPr>
        <w:pStyle w:val="ListParagraph"/>
        <w:numPr>
          <w:ilvl w:val="1"/>
          <w:numId w:val="12"/>
        </w:numPr>
        <w:spacing w:before="100" w:line="320" w:lineRule="exact"/>
        <w:ind w:left="1797"/>
        <w:contextualSpacing w:val="0"/>
        <w:rPr>
          <w:color w:val="595959" w:themeColor="text1" w:themeTint="A6"/>
          <w:sz w:val="22"/>
          <w:szCs w:val="22"/>
        </w:rPr>
      </w:pPr>
      <w:r w:rsidRPr="00EF623D">
        <w:rPr>
          <w:color w:val="595959" w:themeColor="text1" w:themeTint="A6"/>
          <w:sz w:val="22"/>
          <w:szCs w:val="22"/>
        </w:rPr>
        <w:t>Get your members of staff involved in a discussion of likely trading conditions and get their input on reducing costs and maintaining revenues.</w:t>
      </w:r>
    </w:p>
    <w:p w14:paraId="6690746D" w14:textId="77777777" w:rsidR="00644462" w:rsidRPr="00EF623D" w:rsidRDefault="00644462" w:rsidP="00EF623D">
      <w:pPr>
        <w:pStyle w:val="ListParagraph"/>
        <w:numPr>
          <w:ilvl w:val="1"/>
          <w:numId w:val="12"/>
        </w:numPr>
        <w:spacing w:before="100" w:line="320" w:lineRule="exact"/>
        <w:ind w:left="1797"/>
        <w:contextualSpacing w:val="0"/>
        <w:rPr>
          <w:color w:val="595959" w:themeColor="text1" w:themeTint="A6"/>
          <w:sz w:val="22"/>
          <w:szCs w:val="22"/>
        </w:rPr>
      </w:pPr>
      <w:r w:rsidRPr="00EF623D">
        <w:rPr>
          <w:color w:val="595959" w:themeColor="text1" w:themeTint="A6"/>
          <w:sz w:val="22"/>
          <w:szCs w:val="22"/>
        </w:rPr>
        <w:t>Review your list of products and services and eliminate those that are unprofitable or not core products/services.</w:t>
      </w:r>
    </w:p>
    <w:p w14:paraId="4ECF7946" w14:textId="77777777" w:rsidR="00644462" w:rsidRPr="00EF623D" w:rsidRDefault="00644462" w:rsidP="00EF623D">
      <w:pPr>
        <w:pStyle w:val="ListParagraph"/>
        <w:numPr>
          <w:ilvl w:val="1"/>
          <w:numId w:val="12"/>
        </w:numPr>
        <w:spacing w:before="100" w:line="320" w:lineRule="exact"/>
        <w:ind w:left="1797"/>
        <w:contextualSpacing w:val="0"/>
        <w:rPr>
          <w:color w:val="595959" w:themeColor="text1" w:themeTint="A6"/>
          <w:sz w:val="22"/>
          <w:szCs w:val="22"/>
        </w:rPr>
      </w:pPr>
      <w:r w:rsidRPr="00EF623D">
        <w:rPr>
          <w:color w:val="595959" w:themeColor="text1" w:themeTint="A6"/>
          <w:sz w:val="22"/>
          <w:szCs w:val="22"/>
        </w:rPr>
        <w:t xml:space="preserve">Get rid of </w:t>
      </w:r>
      <w:r w:rsidR="00EF623D" w:rsidRPr="00EF623D">
        <w:rPr>
          <w:color w:val="595959" w:themeColor="text1" w:themeTint="A6"/>
          <w:sz w:val="22"/>
          <w:szCs w:val="22"/>
        </w:rPr>
        <w:t>won’t</w:t>
      </w:r>
      <w:r w:rsidRPr="00EF623D">
        <w:rPr>
          <w:color w:val="595959" w:themeColor="text1" w:themeTint="A6"/>
          <w:sz w:val="22"/>
          <w:szCs w:val="22"/>
        </w:rPr>
        <w:t xml:space="preserve"> pay customers.</w:t>
      </w:r>
    </w:p>
    <w:p w14:paraId="086C600E" w14:textId="77777777" w:rsidR="00644462" w:rsidRPr="00EF623D" w:rsidRDefault="00644462" w:rsidP="00EF623D">
      <w:pPr>
        <w:pStyle w:val="ListParagraph"/>
        <w:numPr>
          <w:ilvl w:val="1"/>
          <w:numId w:val="12"/>
        </w:numPr>
        <w:spacing w:before="100" w:line="320" w:lineRule="exact"/>
        <w:ind w:left="1797"/>
        <w:contextualSpacing w:val="0"/>
        <w:rPr>
          <w:color w:val="595959" w:themeColor="text1" w:themeTint="A6"/>
          <w:sz w:val="22"/>
          <w:szCs w:val="22"/>
        </w:rPr>
      </w:pPr>
      <w:r w:rsidRPr="00EF623D">
        <w:rPr>
          <w:color w:val="595959" w:themeColor="text1" w:themeTint="A6"/>
          <w:sz w:val="22"/>
          <w:szCs w:val="22"/>
        </w:rPr>
        <w:t xml:space="preserve">Review </w:t>
      </w:r>
      <w:r w:rsidR="00EF623D" w:rsidRPr="00EF623D">
        <w:rPr>
          <w:color w:val="595959" w:themeColor="text1" w:themeTint="A6"/>
          <w:sz w:val="22"/>
          <w:szCs w:val="22"/>
        </w:rPr>
        <w:t>y</w:t>
      </w:r>
      <w:r w:rsidR="00EF623D">
        <w:rPr>
          <w:color w:val="595959" w:themeColor="text1" w:themeTint="A6"/>
          <w:sz w:val="22"/>
          <w:szCs w:val="22"/>
        </w:rPr>
        <w:t>our d</w:t>
      </w:r>
      <w:r w:rsidRPr="00EF623D">
        <w:rPr>
          <w:color w:val="595959" w:themeColor="text1" w:themeTint="A6"/>
          <w:sz w:val="22"/>
          <w:szCs w:val="22"/>
        </w:rPr>
        <w:t xml:space="preserve">ebtors list and chase up overdue invoices (if appropriate). </w:t>
      </w:r>
    </w:p>
    <w:p w14:paraId="40ADA299" w14:textId="77777777" w:rsidR="00644462" w:rsidRPr="00EF623D" w:rsidRDefault="00644462" w:rsidP="00EF623D">
      <w:pPr>
        <w:pStyle w:val="ListParagraph"/>
        <w:numPr>
          <w:ilvl w:val="1"/>
          <w:numId w:val="12"/>
        </w:numPr>
        <w:spacing w:before="100" w:line="320" w:lineRule="exact"/>
        <w:ind w:left="1797"/>
        <w:contextualSpacing w:val="0"/>
        <w:rPr>
          <w:color w:val="595959" w:themeColor="text1" w:themeTint="A6"/>
          <w:sz w:val="22"/>
          <w:szCs w:val="22"/>
        </w:rPr>
      </w:pPr>
      <w:r w:rsidRPr="00EF623D">
        <w:rPr>
          <w:color w:val="595959" w:themeColor="text1" w:themeTint="A6"/>
          <w:sz w:val="22"/>
          <w:szCs w:val="22"/>
        </w:rPr>
        <w:t>Offer existing debtors extended payment terms and/or discounts.</w:t>
      </w:r>
    </w:p>
    <w:p w14:paraId="6043932F" w14:textId="77777777" w:rsidR="00644462" w:rsidRPr="00EF623D" w:rsidRDefault="00644462" w:rsidP="00EF623D">
      <w:pPr>
        <w:pStyle w:val="ListParagraph"/>
        <w:numPr>
          <w:ilvl w:val="1"/>
          <w:numId w:val="12"/>
        </w:numPr>
        <w:spacing w:before="100" w:line="320" w:lineRule="exact"/>
        <w:ind w:left="1797"/>
        <w:contextualSpacing w:val="0"/>
        <w:rPr>
          <w:color w:val="595959" w:themeColor="text1" w:themeTint="A6"/>
          <w:sz w:val="22"/>
          <w:szCs w:val="22"/>
        </w:rPr>
      </w:pPr>
      <w:r w:rsidRPr="00EF623D">
        <w:rPr>
          <w:color w:val="595959" w:themeColor="text1" w:themeTint="A6"/>
          <w:sz w:val="22"/>
          <w:szCs w:val="22"/>
        </w:rPr>
        <w:t>Agree extended payment terms with all suppliers in advance.</w:t>
      </w:r>
    </w:p>
    <w:p w14:paraId="1B72567B" w14:textId="77777777" w:rsidR="00644462" w:rsidRPr="00EF623D" w:rsidRDefault="00644462" w:rsidP="00EF623D">
      <w:pPr>
        <w:pStyle w:val="ListParagraph"/>
        <w:numPr>
          <w:ilvl w:val="1"/>
          <w:numId w:val="12"/>
        </w:numPr>
        <w:spacing w:before="100" w:line="320" w:lineRule="exact"/>
        <w:ind w:left="1797"/>
        <w:contextualSpacing w:val="0"/>
        <w:rPr>
          <w:color w:val="595959" w:themeColor="text1" w:themeTint="A6"/>
          <w:sz w:val="22"/>
          <w:szCs w:val="22"/>
        </w:rPr>
      </w:pPr>
      <w:r w:rsidRPr="00EF623D">
        <w:rPr>
          <w:color w:val="595959" w:themeColor="text1" w:themeTint="A6"/>
          <w:sz w:val="22"/>
          <w:szCs w:val="22"/>
        </w:rPr>
        <w:t>Put extra effort into making sure your relationships with your better customers are solid.</w:t>
      </w:r>
    </w:p>
    <w:p w14:paraId="0C6C6F73" w14:textId="77777777" w:rsidR="00644462" w:rsidRPr="00644462" w:rsidRDefault="00644462" w:rsidP="00EF623D">
      <w:pPr>
        <w:spacing w:before="60" w:line="320" w:lineRule="exact"/>
        <w:rPr>
          <w:color w:val="595959" w:themeColor="text1" w:themeTint="A6"/>
          <w:sz w:val="22"/>
          <w:szCs w:val="22"/>
        </w:rPr>
      </w:pPr>
    </w:p>
    <w:p w14:paraId="36FC3C2F" w14:textId="77777777" w:rsidR="00644462" w:rsidRPr="00EF623D" w:rsidRDefault="00644462" w:rsidP="00EF623D">
      <w:pPr>
        <w:pStyle w:val="ListParagraph"/>
        <w:numPr>
          <w:ilvl w:val="0"/>
          <w:numId w:val="10"/>
        </w:numPr>
        <w:spacing w:line="320" w:lineRule="exact"/>
        <w:rPr>
          <w:color w:val="595959" w:themeColor="text1" w:themeTint="A6"/>
          <w:sz w:val="22"/>
          <w:szCs w:val="22"/>
        </w:rPr>
      </w:pPr>
      <w:r w:rsidRPr="00EF623D">
        <w:rPr>
          <w:color w:val="595959" w:themeColor="text1" w:themeTint="A6"/>
          <w:sz w:val="22"/>
          <w:szCs w:val="22"/>
        </w:rPr>
        <w:t xml:space="preserve">If your business is not viable – talk to us and we will run through the options. </w:t>
      </w:r>
    </w:p>
    <w:p w14:paraId="059DB3C4" w14:textId="77777777" w:rsidR="00644462" w:rsidRPr="00644462" w:rsidRDefault="00644462" w:rsidP="00EF623D">
      <w:pPr>
        <w:spacing w:line="320" w:lineRule="exact"/>
        <w:rPr>
          <w:color w:val="595959" w:themeColor="text1" w:themeTint="A6"/>
          <w:sz w:val="22"/>
          <w:szCs w:val="22"/>
        </w:rPr>
      </w:pPr>
    </w:p>
    <w:p w14:paraId="0E060DC5" w14:textId="77777777" w:rsidR="00644462" w:rsidRPr="00644462" w:rsidRDefault="00644462" w:rsidP="00EF623D">
      <w:pPr>
        <w:spacing w:line="320" w:lineRule="exact"/>
        <w:rPr>
          <w:color w:val="595959" w:themeColor="text1" w:themeTint="A6"/>
          <w:sz w:val="22"/>
          <w:szCs w:val="22"/>
        </w:rPr>
      </w:pPr>
    </w:p>
    <w:p w14:paraId="194AEE73" w14:textId="77777777" w:rsidR="00644462" w:rsidRPr="00EF623D" w:rsidRDefault="00644462" w:rsidP="00EF623D">
      <w:pPr>
        <w:spacing w:line="320" w:lineRule="exact"/>
        <w:rPr>
          <w:b/>
          <w:color w:val="595959" w:themeColor="text1" w:themeTint="A6"/>
          <w:sz w:val="22"/>
          <w:szCs w:val="22"/>
        </w:rPr>
      </w:pPr>
      <w:r w:rsidRPr="00EF623D">
        <w:rPr>
          <w:b/>
          <w:color w:val="595959" w:themeColor="text1" w:themeTint="A6"/>
          <w:sz w:val="22"/>
          <w:szCs w:val="22"/>
        </w:rPr>
        <w:t>Above all stay strong! Remember your health and welfare is more important than anything else just now. We will help you every step of the way. Together we will beat this!</w:t>
      </w:r>
    </w:p>
    <w:p w14:paraId="6AAA67E0" w14:textId="77777777" w:rsidR="00644462" w:rsidRPr="00EF623D" w:rsidRDefault="00644462" w:rsidP="00EF623D">
      <w:pPr>
        <w:spacing w:line="320" w:lineRule="exact"/>
        <w:rPr>
          <w:b/>
          <w:color w:val="595959" w:themeColor="text1" w:themeTint="A6"/>
          <w:sz w:val="22"/>
          <w:szCs w:val="22"/>
        </w:rPr>
      </w:pPr>
    </w:p>
    <w:p w14:paraId="265FDBC3" w14:textId="77777777" w:rsidR="00644462" w:rsidRPr="00644462" w:rsidRDefault="00644462" w:rsidP="00EF623D">
      <w:pPr>
        <w:spacing w:line="320" w:lineRule="exact"/>
        <w:rPr>
          <w:color w:val="595959" w:themeColor="text1" w:themeTint="A6"/>
          <w:sz w:val="22"/>
          <w:szCs w:val="22"/>
        </w:rPr>
      </w:pPr>
      <w:r w:rsidRPr="00644462">
        <w:rPr>
          <w:color w:val="595959" w:themeColor="text1" w:themeTint="A6"/>
          <w:sz w:val="22"/>
          <w:szCs w:val="22"/>
        </w:rPr>
        <w:t xml:space="preserve"> </w:t>
      </w:r>
    </w:p>
    <w:p w14:paraId="467E8415" w14:textId="77777777" w:rsidR="00C02289" w:rsidRPr="00C02289" w:rsidRDefault="00644462" w:rsidP="00EF623D">
      <w:pPr>
        <w:spacing w:line="320" w:lineRule="exact"/>
        <w:rPr>
          <w:color w:val="595959" w:themeColor="text1" w:themeTint="A6"/>
          <w:sz w:val="22"/>
          <w:szCs w:val="22"/>
        </w:rPr>
      </w:pPr>
      <w:r w:rsidRPr="00644462">
        <w:rPr>
          <w:color w:val="595959" w:themeColor="text1" w:themeTint="A6"/>
          <w:sz w:val="22"/>
          <w:szCs w:val="22"/>
        </w:rPr>
        <w:t xml:space="preserve">      </w:t>
      </w:r>
    </w:p>
    <w:p w14:paraId="7E9DF4F7" w14:textId="77777777" w:rsidR="00C02289" w:rsidRPr="00C02289" w:rsidRDefault="00C02289" w:rsidP="00EF623D">
      <w:pPr>
        <w:pStyle w:val="ListParagraph"/>
        <w:spacing w:line="320" w:lineRule="exact"/>
        <w:ind w:left="784"/>
        <w:rPr>
          <w:color w:val="595959" w:themeColor="text1" w:themeTint="A6"/>
          <w:sz w:val="22"/>
          <w:szCs w:val="22"/>
        </w:rPr>
      </w:pPr>
    </w:p>
    <w:sectPr w:rsidR="00C02289" w:rsidRPr="00C02289" w:rsidSect="00DF51FC">
      <w:headerReference w:type="default" r:id="rId8"/>
      <w:footerReference w:type="default" r:id="rId9"/>
      <w:pgSz w:w="11906" w:h="16838"/>
      <w:pgMar w:top="1670" w:right="991" w:bottom="993" w:left="1560"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83DE7" w14:textId="77777777" w:rsidR="00AD4228" w:rsidRDefault="00AD4228" w:rsidP="006B4690">
      <w:r>
        <w:separator/>
      </w:r>
    </w:p>
  </w:endnote>
  <w:endnote w:type="continuationSeparator" w:id="0">
    <w:p w14:paraId="53CB18BA" w14:textId="77777777" w:rsidR="00AD4228" w:rsidRDefault="00AD4228"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NovaSoft-Semibold">
    <w:panose1 w:val="02000506030000020004"/>
    <w:charset w:val="00"/>
    <w:family w:val="swiss"/>
    <w:notTrueType/>
    <w:pitch w:val="default"/>
    <w:sig w:usb0="00000003" w:usb1="00000000" w:usb2="00000000" w:usb3="00000000" w:csb0="00000001" w:csb1="00000000"/>
  </w:font>
  <w:font w:name="ProximaNovaSof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083761"/>
      <w:docPartObj>
        <w:docPartGallery w:val="Page Numbers (Bottom of Page)"/>
        <w:docPartUnique/>
      </w:docPartObj>
    </w:sdtPr>
    <w:sdtEndPr>
      <w:rPr>
        <w:rFonts w:ascii="Arial" w:hAnsi="Arial" w:cs="Arial"/>
        <w:noProof/>
        <w:color w:val="595959" w:themeColor="text1" w:themeTint="A6"/>
        <w:sz w:val="18"/>
        <w:szCs w:val="18"/>
      </w:rPr>
    </w:sdtEndPr>
    <w:sdtContent>
      <w:p w14:paraId="5EC57894" w14:textId="77777777" w:rsidR="006B4690" w:rsidRPr="00843AAF" w:rsidRDefault="00434B63" w:rsidP="0016585D">
        <w:pPr>
          <w:pStyle w:val="Footer"/>
          <w:tabs>
            <w:tab w:val="right" w:pos="9639"/>
          </w:tabs>
          <w:ind w:right="-897" w:hanging="709"/>
        </w:pPr>
        <w:r w:rsidRPr="000A7756">
          <w:rPr>
            <w:noProof/>
            <w:sz w:val="18"/>
            <w:szCs w:val="18"/>
            <w:lang w:eastAsia="en-GB"/>
          </w:rPr>
          <mc:AlternateContent>
            <mc:Choice Requires="wps">
              <w:drawing>
                <wp:anchor distT="0" distB="0" distL="114300" distR="114300" simplePos="0" relativeHeight="251667456" behindDoc="0" locked="0" layoutInCell="1" allowOverlap="1" wp14:anchorId="1AF9801B" wp14:editId="70B448A6">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1AE68"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" strokecolor="#5a5a5a [2109]" strokeweight=".5pt">
                  <w10:wrap type="tight"/>
                </v:line>
              </w:pict>
            </mc:Fallback>
          </mc:AlternateContent>
        </w:r>
        <w:r w:rsidR="00F3344A">
          <w:tab/>
        </w:r>
        <w:r w:rsidR="000A7756">
          <w:rPr>
            <w:color w:val="595959" w:themeColor="text1" w:themeTint="A6"/>
            <w:sz w:val="18"/>
            <w:szCs w:val="18"/>
          </w:rPr>
          <w:tab/>
        </w:r>
        <w:r w:rsidR="006B4690" w:rsidRPr="000A7756">
          <w:rPr>
            <w:rFonts w:ascii="Arial" w:hAnsi="Arial" w:cs="Arial"/>
            <w:color w:val="595959" w:themeColor="text1" w:themeTint="A6"/>
            <w:sz w:val="18"/>
            <w:szCs w:val="18"/>
          </w:rPr>
          <w:fldChar w:fldCharType="begin"/>
        </w:r>
        <w:r w:rsidR="006B4690" w:rsidRPr="000A7756">
          <w:rPr>
            <w:rFonts w:ascii="Arial" w:hAnsi="Arial" w:cs="Arial"/>
            <w:color w:val="595959" w:themeColor="text1" w:themeTint="A6"/>
            <w:sz w:val="18"/>
            <w:szCs w:val="18"/>
          </w:rPr>
          <w:instrText xml:space="preserve"> PAGE   \* MERGEFORMAT </w:instrText>
        </w:r>
        <w:r w:rsidR="006B4690" w:rsidRPr="000A7756">
          <w:rPr>
            <w:rFonts w:ascii="Arial" w:hAnsi="Arial" w:cs="Arial"/>
            <w:color w:val="595959" w:themeColor="text1" w:themeTint="A6"/>
            <w:sz w:val="18"/>
            <w:szCs w:val="18"/>
          </w:rPr>
          <w:fldChar w:fldCharType="separate"/>
        </w:r>
        <w:r w:rsidR="00EF623D">
          <w:rPr>
            <w:rFonts w:ascii="Arial" w:hAnsi="Arial" w:cs="Arial"/>
            <w:noProof/>
            <w:color w:val="595959" w:themeColor="text1" w:themeTint="A6"/>
            <w:sz w:val="18"/>
            <w:szCs w:val="18"/>
          </w:rPr>
          <w:t>2</w:t>
        </w:r>
        <w:r w:rsidR="006B4690" w:rsidRPr="000A7756">
          <w:rPr>
            <w:rFonts w:ascii="Arial" w:hAnsi="Arial" w:cs="Arial"/>
            <w:noProof/>
            <w:color w:val="595959" w:themeColor="text1" w:themeTint="A6"/>
            <w:sz w:val="18"/>
            <w:szCs w:val="18"/>
          </w:rPr>
          <w:fldChar w:fldCharType="end"/>
        </w:r>
        <w:r w:rsidR="000A7756">
          <w:rPr>
            <w:rFonts w:ascii="Arial" w:hAnsi="Arial" w:cs="Arial"/>
            <w:noProof/>
            <w:color w:val="595959" w:themeColor="text1" w:themeTint="A6"/>
            <w:sz w:val="18"/>
            <w:szCs w:val="18"/>
          </w:rPr>
          <w:t xml:space="preserve">   </w:t>
        </w:r>
        <w:r w:rsidR="00290EA9" w:rsidRPr="000A7756">
          <w:rPr>
            <w:rFonts w:ascii="Arial" w:hAnsi="Arial" w:cs="Arial"/>
            <w:noProof/>
            <w:color w:val="595959" w:themeColor="text1" w:themeTint="A6"/>
            <w:sz w:val="18"/>
            <w:szCs w:val="18"/>
          </w:rPr>
          <w:tab/>
          <w:t xml:space="preserve"> the2020group.com</w:t>
        </w:r>
      </w:p>
    </w:sdtContent>
  </w:sdt>
  <w:p w14:paraId="58AFA00E" w14:textId="77777777" w:rsidR="006B4690" w:rsidRDefault="006B4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B259E" w14:textId="77777777" w:rsidR="00AD4228" w:rsidRDefault="00AD4228" w:rsidP="006B4690">
      <w:r>
        <w:separator/>
      </w:r>
    </w:p>
  </w:footnote>
  <w:footnote w:type="continuationSeparator" w:id="0">
    <w:p w14:paraId="4BDA62D7" w14:textId="77777777" w:rsidR="00AD4228" w:rsidRDefault="00AD4228" w:rsidP="006B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4F71" w14:textId="77777777" w:rsidR="006B4690" w:rsidRDefault="001870E3">
    <w:pPr>
      <w:pStyle w:val="Header"/>
    </w:pPr>
    <w:r>
      <w:rPr>
        <w:noProof/>
        <w:lang w:eastAsia="en-GB"/>
      </w:rPr>
      <mc:AlternateContent>
        <mc:Choice Requires="wps">
          <w:drawing>
            <wp:anchor distT="0" distB="0" distL="114300" distR="114300" simplePos="0" relativeHeight="251659264" behindDoc="0" locked="0" layoutInCell="1" allowOverlap="1" wp14:anchorId="2AD752D8" wp14:editId="21920575">
              <wp:simplePos x="0" y="0"/>
              <wp:positionH relativeFrom="column">
                <wp:posOffset>-471985</wp:posOffset>
              </wp:positionH>
              <wp:positionV relativeFrom="paragraph">
                <wp:posOffset>-128858</wp:posOffset>
              </wp:positionV>
              <wp:extent cx="4230806" cy="662940"/>
              <wp:effectExtent l="0" t="0" r="0" b="3810"/>
              <wp:wrapNone/>
              <wp:docPr id="37" name="Text Box 37"/>
              <wp:cNvGraphicFramePr/>
              <a:graphic xmlns:a="http://schemas.openxmlformats.org/drawingml/2006/main">
                <a:graphicData uri="http://schemas.microsoft.com/office/word/2010/wordprocessingShape">
                  <wps:wsp>
                    <wps:cNvSpPr txBox="1"/>
                    <wps:spPr>
                      <a:xfrm>
                        <a:off x="0" y="0"/>
                        <a:ext cx="4230806" cy="662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F53F506" w14:textId="77777777" w:rsidR="001870E3" w:rsidRDefault="001870E3" w:rsidP="001870E3">
                          <w:pPr>
                            <w:autoSpaceDE w:val="0"/>
                            <w:autoSpaceDN w:val="0"/>
                            <w:adjustRightInd w:val="0"/>
                            <w:ind w:left="-142"/>
                            <w:rPr>
                              <w:rFonts w:ascii="ProximaNovaSoft-Semibold" w:hAnsi="ProximaNovaSoft-Semibold" w:cs="ProximaNovaSoft-Semibold"/>
                              <w:color w:val="4A4A49"/>
                              <w:sz w:val="32"/>
                              <w:szCs w:val="32"/>
                              <w:lang w:val="en-GB"/>
                            </w:rPr>
                          </w:pPr>
                          <w:r>
                            <w:rPr>
                              <w:rFonts w:ascii="ProximaNovaSoft-Semibold" w:hAnsi="ProximaNovaSoft-Semibold" w:cs="ProximaNovaSoft-Semibold"/>
                              <w:color w:val="4A4A49"/>
                              <w:sz w:val="32"/>
                              <w:szCs w:val="32"/>
                              <w:lang w:val="en-GB"/>
                            </w:rPr>
                            <w:t xml:space="preserve">2020 Innovation - </w:t>
                          </w:r>
                          <w:r>
                            <w:rPr>
                              <w:rFonts w:ascii="ProximaNovaSoft-Regular" w:hAnsi="ProximaNovaSoft-Regular" w:cs="ProximaNovaSoft-Regular"/>
                              <w:color w:val="4A4A49"/>
                              <w:sz w:val="32"/>
                              <w:szCs w:val="32"/>
                              <w:lang w:val="en-GB"/>
                            </w:rPr>
                            <w:t>Providing you with innovative solutions for a successful future</w:t>
                          </w:r>
                        </w:p>
                        <w:p w14:paraId="62EBD699" w14:textId="77777777" w:rsidR="006B4690" w:rsidRPr="001D35FE" w:rsidRDefault="006B4690" w:rsidP="006B4690">
                          <w:pPr>
                            <w:widowControl w:val="0"/>
                            <w:suppressAutoHyphens/>
                            <w:autoSpaceDE w:val="0"/>
                            <w:autoSpaceDN w:val="0"/>
                            <w:adjustRightInd w:val="0"/>
                            <w:spacing w:line="288" w:lineRule="auto"/>
                            <w:ind w:left="-142"/>
                            <w:textAlignment w:val="center"/>
                            <w:rPr>
                              <w:rFonts w:cs="Arial"/>
                              <w:b/>
                              <w:bCs/>
                              <w:color w:val="323232"/>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82238" id="_x0000_t202" coordsize="21600,21600" o:spt="202" path="m,l,21600r21600,l21600,xe">
              <v:stroke joinstyle="miter"/>
              <v:path gradientshapeok="t" o:connecttype="rect"/>
            </v:shapetype>
            <v:shape id="Text Box 37" o:spid="_x0000_s1026" type="#_x0000_t202" style="position:absolute;margin-left:-37.15pt;margin-top:-10.15pt;width:333.1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" filled="f" stroked="f">
              <v:textbox>
                <w:txbxContent>
                  <w:p w:rsidR="001870E3" w:rsidRDefault="001870E3" w:rsidP="001870E3">
                    <w:pPr>
                      <w:autoSpaceDE w:val="0"/>
                      <w:autoSpaceDN w:val="0"/>
                      <w:adjustRightInd w:val="0"/>
                      <w:ind w:left="-142"/>
                      <w:rPr>
                        <w:rFonts w:ascii="ProximaNovaSoft-Semibold" w:hAnsi="ProximaNovaSoft-Semibold" w:cs="ProximaNovaSoft-Semibold"/>
                        <w:color w:val="4A4A49"/>
                        <w:sz w:val="32"/>
                        <w:szCs w:val="32"/>
                        <w:lang w:val="en-GB"/>
                      </w:rPr>
                    </w:pPr>
                    <w:r>
                      <w:rPr>
                        <w:rFonts w:ascii="ProximaNovaSoft-Semibold" w:hAnsi="ProximaNovaSoft-Semibold" w:cs="ProximaNovaSoft-Semibold"/>
                        <w:color w:val="4A4A49"/>
                        <w:sz w:val="32"/>
                        <w:szCs w:val="32"/>
                        <w:lang w:val="en-GB"/>
                      </w:rPr>
                      <w:t xml:space="preserve">2020 Innovation - </w:t>
                    </w:r>
                    <w:r>
                      <w:rPr>
                        <w:rFonts w:ascii="ProximaNovaSoft-Regular" w:hAnsi="ProximaNovaSoft-Regular" w:cs="ProximaNovaSoft-Regular"/>
                        <w:color w:val="4A4A49"/>
                        <w:sz w:val="32"/>
                        <w:szCs w:val="32"/>
                        <w:lang w:val="en-GB"/>
                      </w:rPr>
                      <w:t>Providing you with innovative solutions for a successful future</w:t>
                    </w:r>
                  </w:p>
                  <w:p w:rsidR="006B4690" w:rsidRPr="001D35FE" w:rsidRDefault="006B4690" w:rsidP="006B4690">
                    <w:pPr>
                      <w:widowControl w:val="0"/>
                      <w:suppressAutoHyphens/>
                      <w:autoSpaceDE w:val="0"/>
                      <w:autoSpaceDN w:val="0"/>
                      <w:adjustRightInd w:val="0"/>
                      <w:spacing w:line="288" w:lineRule="auto"/>
                      <w:ind w:left="-142"/>
                      <w:textAlignment w:val="center"/>
                      <w:rPr>
                        <w:rFonts w:cs="Arial"/>
                        <w:b/>
                        <w:bCs/>
                        <w:color w:val="323232"/>
                        <w:sz w:val="22"/>
                        <w:szCs w:val="22"/>
                        <w:lang w:val="en-GB"/>
                      </w:rPr>
                    </w:pPr>
                  </w:p>
                </w:txbxContent>
              </v:textbox>
            </v:shape>
          </w:pict>
        </mc:Fallback>
      </mc:AlternateContent>
    </w:r>
    <w:r w:rsidR="000A7756">
      <w:rPr>
        <w:noProof/>
        <w:lang w:eastAsia="en-GB"/>
      </w:rPr>
      <mc:AlternateContent>
        <mc:Choice Requires="wps">
          <w:drawing>
            <wp:anchor distT="0" distB="0" distL="114300" distR="114300" simplePos="0" relativeHeight="251663360" behindDoc="0" locked="0" layoutInCell="1" allowOverlap="1" wp14:anchorId="79E81CF0" wp14:editId="58AB0F4F">
              <wp:simplePos x="0" y="0"/>
              <wp:positionH relativeFrom="column">
                <wp:posOffset>-472440</wp:posOffset>
              </wp:positionH>
              <wp:positionV relativeFrom="paragraph">
                <wp:posOffset>505460</wp:posOffset>
              </wp:positionV>
              <wp:extent cx="6543675" cy="0"/>
              <wp:effectExtent l="0" t="0" r="9525" b="19050"/>
              <wp:wrapTight wrapText="bothSides">
                <wp:wrapPolygon edited="0">
                  <wp:start x="0" y="-1"/>
                  <wp:lineTo x="0" y="-1"/>
                  <wp:lineTo x="21569" y="-1"/>
                  <wp:lineTo x="21569" y="-1"/>
                  <wp:lineTo x="0" y="-1"/>
                </wp:wrapPolygon>
              </wp:wrapTight>
              <wp:docPr id="46" name="Straight Connector 46"/>
              <wp:cNvGraphicFramePr/>
              <a:graphic xmlns:a="http://schemas.openxmlformats.org/drawingml/2006/main">
                <a:graphicData uri="http://schemas.microsoft.com/office/word/2010/wordprocessingShape">
                  <wps:wsp>
                    <wps:cNvCnPr/>
                    <wps:spPr>
                      <a:xfrm>
                        <a:off x="0" y="0"/>
                        <a:ext cx="654367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ACB1B"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39.8pt" to="478.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" strokecolor="#5a5a5a [2109]" strokeweight=".5pt">
              <w10:wrap type="tight"/>
            </v:line>
          </w:pict>
        </mc:Fallback>
      </mc:AlternateContent>
    </w:r>
    <w:r w:rsidR="00D96D8A">
      <w:rPr>
        <w:noProof/>
        <w:lang w:eastAsia="en-GB"/>
      </w:rPr>
      <mc:AlternateContent>
        <mc:Choice Requires="wps">
          <w:drawing>
            <wp:anchor distT="0" distB="0" distL="114300" distR="114300" simplePos="0" relativeHeight="251661312" behindDoc="0" locked="0" layoutInCell="1" allowOverlap="1" wp14:anchorId="357727BC" wp14:editId="373C2F90">
              <wp:simplePos x="0" y="0"/>
              <wp:positionH relativeFrom="column">
                <wp:posOffset>3588225</wp:posOffset>
              </wp:positionH>
              <wp:positionV relativeFrom="paragraph">
                <wp:posOffset>-272159</wp:posOffset>
              </wp:positionV>
              <wp:extent cx="2627118" cy="86614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627118" cy="866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961EB50" w14:textId="77777777" w:rsidR="006B4690" w:rsidRDefault="00973252" w:rsidP="006B4690">
                          <w:pPr>
                            <w:jc w:val="right"/>
                          </w:pPr>
                          <w:r>
                            <w:rPr>
                              <w:noProof/>
                              <w:lang w:val="en-GB" w:eastAsia="en-GB"/>
                            </w:rPr>
                            <w:drawing>
                              <wp:inline distT="0" distB="0" distL="0" distR="0" wp14:anchorId="7CCE97C3" wp14:editId="1CA0FE17">
                                <wp:extent cx="1936115" cy="77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Innovation Logo Orange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115" cy="774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726FD" id="Text Box 38" o:spid="_x0000_s1027" type="#_x0000_t202" style="position:absolute;margin-left:282.55pt;margin-top:-21.45pt;width:206.8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" filled="f" stroked="f">
              <v:textbox>
                <w:txbxContent>
                  <w:p w:rsidR="006B4690" w:rsidRDefault="00973252" w:rsidP="006B4690">
                    <w:pPr>
                      <w:jc w:val="right"/>
                    </w:pPr>
                    <w:r>
                      <w:rPr>
                        <w:noProof/>
                        <w:lang w:val="en-GB" w:eastAsia="en-GB"/>
                      </w:rPr>
                      <w:drawing>
                        <wp:inline distT="0" distB="0" distL="0" distR="0">
                          <wp:extent cx="1936115" cy="77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Innovation Logo Orange Gre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115" cy="7747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57C5"/>
    <w:multiLevelType w:val="hybridMultilevel"/>
    <w:tmpl w:val="044C1F2E"/>
    <w:lvl w:ilvl="0" w:tplc="18DCFB3C">
      <w:start w:val="1"/>
      <w:numFmt w:val="decimal"/>
      <w:lvlText w:val="%1."/>
      <w:lvlJc w:val="left"/>
      <w:pPr>
        <w:ind w:left="1080" w:hanging="720"/>
      </w:pPr>
      <w:rPr>
        <w:rFonts w:hint="default"/>
        <w:b/>
        <w:i w:val="0"/>
        <w:color w:val="016187"/>
        <w:sz w:val="24"/>
      </w:rPr>
    </w:lvl>
    <w:lvl w:ilvl="1" w:tplc="7F00BC1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07630"/>
    <w:multiLevelType w:val="hybridMultilevel"/>
    <w:tmpl w:val="D2A8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90D2C"/>
    <w:multiLevelType w:val="hybridMultilevel"/>
    <w:tmpl w:val="249482DA"/>
    <w:lvl w:ilvl="0" w:tplc="55668330">
      <w:numFmt w:val="bullet"/>
      <w:lvlText w:val="•"/>
      <w:lvlJc w:val="left"/>
      <w:pPr>
        <w:ind w:left="784"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72DF0"/>
    <w:multiLevelType w:val="hybridMultilevel"/>
    <w:tmpl w:val="5DE4637E"/>
    <w:lvl w:ilvl="0" w:tplc="571C671E">
      <w:numFmt w:val="bullet"/>
      <w:lvlText w:val="•"/>
      <w:lvlJc w:val="left"/>
      <w:pPr>
        <w:ind w:left="784" w:hanging="360"/>
      </w:pPr>
      <w:rPr>
        <w:rFonts w:ascii="Calibri" w:hAnsi="Calibri" w:cstheme="minorBidi" w:hint="default"/>
        <w:color w:val="016187"/>
        <w:sz w:val="28"/>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91E17A9"/>
    <w:multiLevelType w:val="hybridMultilevel"/>
    <w:tmpl w:val="C52E1BD4"/>
    <w:lvl w:ilvl="0" w:tplc="18DCFB3C">
      <w:start w:val="1"/>
      <w:numFmt w:val="decimal"/>
      <w:lvlText w:val="%1."/>
      <w:lvlJc w:val="left"/>
      <w:pPr>
        <w:ind w:left="1080" w:hanging="720"/>
      </w:pPr>
      <w:rPr>
        <w:rFonts w:hint="default"/>
        <w:b/>
        <w:i w:val="0"/>
        <w:color w:val="016187"/>
        <w:sz w:val="24"/>
      </w:rPr>
    </w:lvl>
    <w:lvl w:ilvl="1" w:tplc="C690F588">
      <w:start w:val="1"/>
      <w:numFmt w:val="lowerLetter"/>
      <w:lvlText w:val="%2."/>
      <w:lvlJc w:val="left"/>
      <w:pPr>
        <w:ind w:left="1800" w:hanging="720"/>
      </w:pPr>
      <w:rPr>
        <w:rFonts w:hint="default"/>
        <w:b/>
        <w:i w:val="0"/>
        <w:color w:val="016187"/>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448E3"/>
    <w:multiLevelType w:val="hybridMultilevel"/>
    <w:tmpl w:val="C66A8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846161"/>
    <w:multiLevelType w:val="hybridMultilevel"/>
    <w:tmpl w:val="34B8DC4A"/>
    <w:lvl w:ilvl="0" w:tplc="571C671E">
      <w:numFmt w:val="bullet"/>
      <w:lvlText w:val="•"/>
      <w:lvlJc w:val="left"/>
      <w:pPr>
        <w:ind w:left="784"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61C17"/>
    <w:multiLevelType w:val="hybridMultilevel"/>
    <w:tmpl w:val="E0D29B06"/>
    <w:lvl w:ilvl="0" w:tplc="237CD4B2">
      <w:start w:val="1"/>
      <w:numFmt w:val="upperLetter"/>
      <w:lvlText w:val="%1."/>
      <w:lvlJc w:val="left"/>
      <w:pPr>
        <w:ind w:left="11" w:hanging="360"/>
      </w:pPr>
      <w:rPr>
        <w:rFonts w:hint="default"/>
        <w:color w:val="016187"/>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4C1A4D24"/>
    <w:multiLevelType w:val="hybridMultilevel"/>
    <w:tmpl w:val="EF183306"/>
    <w:lvl w:ilvl="0" w:tplc="8A461C38">
      <w:start w:val="1"/>
      <w:numFmt w:val="upp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9" w15:restartNumberingAfterBreak="0">
    <w:nsid w:val="53B20AD5"/>
    <w:multiLevelType w:val="multilevel"/>
    <w:tmpl w:val="7A9C1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7B60AB5"/>
    <w:multiLevelType w:val="hybridMultilevel"/>
    <w:tmpl w:val="61DA485C"/>
    <w:lvl w:ilvl="0" w:tplc="84B493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B940DA"/>
    <w:multiLevelType w:val="hybridMultilevel"/>
    <w:tmpl w:val="3BEC538A"/>
    <w:lvl w:ilvl="0" w:tplc="18DCFB3C">
      <w:start w:val="1"/>
      <w:numFmt w:val="decimal"/>
      <w:lvlText w:val="%1."/>
      <w:lvlJc w:val="left"/>
      <w:pPr>
        <w:ind w:left="1080" w:hanging="720"/>
      </w:pPr>
      <w:rPr>
        <w:rFonts w:hint="default"/>
        <w:b/>
        <w:i w:val="0"/>
        <w:color w:val="016187"/>
        <w:sz w:val="24"/>
      </w:rPr>
    </w:lvl>
    <w:lvl w:ilvl="1" w:tplc="8692F626">
      <w:start w:val="1"/>
      <w:numFmt w:val="lowerLetter"/>
      <w:lvlText w:val="%2)"/>
      <w:lvlJc w:val="left"/>
      <w:pPr>
        <w:ind w:left="1800" w:hanging="720"/>
      </w:pPr>
      <w:rPr>
        <w:rFonts w:hint="default"/>
        <w:b w:val="0"/>
        <w:i w:val="0"/>
        <w:color w:val="016187"/>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
  </w:num>
  <w:num w:numId="5">
    <w:abstractNumId w:val="3"/>
  </w:num>
  <w:num w:numId="6">
    <w:abstractNumId w:val="6"/>
  </w:num>
  <w:num w:numId="7">
    <w:abstractNumId w:val="2"/>
  </w:num>
  <w:num w:numId="8">
    <w:abstractNumId w:val="5"/>
  </w:num>
  <w:num w:numId="9">
    <w:abstractNumId w:val="10"/>
  </w:num>
  <w:num w:numId="10">
    <w:abstractNumId w:val="0"/>
  </w:num>
  <w:num w:numId="11">
    <w:abstractNumId w:val="4"/>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90"/>
    <w:rsid w:val="000241EF"/>
    <w:rsid w:val="0003476D"/>
    <w:rsid w:val="000474A5"/>
    <w:rsid w:val="00066F3C"/>
    <w:rsid w:val="00070718"/>
    <w:rsid w:val="000A7756"/>
    <w:rsid w:val="000C517E"/>
    <w:rsid w:val="0010566E"/>
    <w:rsid w:val="00124246"/>
    <w:rsid w:val="00127073"/>
    <w:rsid w:val="00140053"/>
    <w:rsid w:val="001407FA"/>
    <w:rsid w:val="00152BA5"/>
    <w:rsid w:val="0016585D"/>
    <w:rsid w:val="001714ED"/>
    <w:rsid w:val="001870E3"/>
    <w:rsid w:val="00190AB4"/>
    <w:rsid w:val="00191518"/>
    <w:rsid w:val="001B143F"/>
    <w:rsid w:val="001D2D00"/>
    <w:rsid w:val="001D5511"/>
    <w:rsid w:val="001E2BEC"/>
    <w:rsid w:val="00206B2E"/>
    <w:rsid w:val="00210583"/>
    <w:rsid w:val="002209C0"/>
    <w:rsid w:val="00220A63"/>
    <w:rsid w:val="00225B9F"/>
    <w:rsid w:val="00247696"/>
    <w:rsid w:val="0025634A"/>
    <w:rsid w:val="00270AD3"/>
    <w:rsid w:val="00284DA3"/>
    <w:rsid w:val="00290EA9"/>
    <w:rsid w:val="002A50CE"/>
    <w:rsid w:val="002E16D7"/>
    <w:rsid w:val="002F3BCF"/>
    <w:rsid w:val="002F49A9"/>
    <w:rsid w:val="002F7BED"/>
    <w:rsid w:val="00310B84"/>
    <w:rsid w:val="00326C59"/>
    <w:rsid w:val="00342DBE"/>
    <w:rsid w:val="0035786E"/>
    <w:rsid w:val="00362863"/>
    <w:rsid w:val="00366E3C"/>
    <w:rsid w:val="0037110B"/>
    <w:rsid w:val="00395751"/>
    <w:rsid w:val="003B079E"/>
    <w:rsid w:val="0041645D"/>
    <w:rsid w:val="00417089"/>
    <w:rsid w:val="00420B09"/>
    <w:rsid w:val="00421298"/>
    <w:rsid w:val="00431EF9"/>
    <w:rsid w:val="00433D81"/>
    <w:rsid w:val="00434B63"/>
    <w:rsid w:val="0045185C"/>
    <w:rsid w:val="00456B9D"/>
    <w:rsid w:val="004635A9"/>
    <w:rsid w:val="0047044A"/>
    <w:rsid w:val="00475670"/>
    <w:rsid w:val="00483510"/>
    <w:rsid w:val="00486292"/>
    <w:rsid w:val="00494FCE"/>
    <w:rsid w:val="004A1F05"/>
    <w:rsid w:val="004A5E3F"/>
    <w:rsid w:val="004C56F7"/>
    <w:rsid w:val="004E2D84"/>
    <w:rsid w:val="004F62D7"/>
    <w:rsid w:val="00524A1D"/>
    <w:rsid w:val="00560EFE"/>
    <w:rsid w:val="00596B7C"/>
    <w:rsid w:val="005D5FCB"/>
    <w:rsid w:val="005E1AAF"/>
    <w:rsid w:val="005E2ABF"/>
    <w:rsid w:val="0062158C"/>
    <w:rsid w:val="00623CA7"/>
    <w:rsid w:val="00636A87"/>
    <w:rsid w:val="00644462"/>
    <w:rsid w:val="006649D4"/>
    <w:rsid w:val="006737F2"/>
    <w:rsid w:val="00673E10"/>
    <w:rsid w:val="006746AB"/>
    <w:rsid w:val="00696FAA"/>
    <w:rsid w:val="006A3851"/>
    <w:rsid w:val="006B4690"/>
    <w:rsid w:val="006C1184"/>
    <w:rsid w:val="006D74AC"/>
    <w:rsid w:val="006E4925"/>
    <w:rsid w:val="006F1A8F"/>
    <w:rsid w:val="006F49BF"/>
    <w:rsid w:val="0072263B"/>
    <w:rsid w:val="00722948"/>
    <w:rsid w:val="00731747"/>
    <w:rsid w:val="00734EF1"/>
    <w:rsid w:val="00737272"/>
    <w:rsid w:val="007550E0"/>
    <w:rsid w:val="00764AD4"/>
    <w:rsid w:val="0076541F"/>
    <w:rsid w:val="00783791"/>
    <w:rsid w:val="00785237"/>
    <w:rsid w:val="00795F6C"/>
    <w:rsid w:val="007A39B8"/>
    <w:rsid w:val="007E314C"/>
    <w:rsid w:val="007F18BC"/>
    <w:rsid w:val="007F4ABB"/>
    <w:rsid w:val="00811804"/>
    <w:rsid w:val="0081676A"/>
    <w:rsid w:val="0084164C"/>
    <w:rsid w:val="00843AAF"/>
    <w:rsid w:val="0084673A"/>
    <w:rsid w:val="00867489"/>
    <w:rsid w:val="0087187B"/>
    <w:rsid w:val="0088078F"/>
    <w:rsid w:val="00894424"/>
    <w:rsid w:val="008A2A0F"/>
    <w:rsid w:val="008B67BF"/>
    <w:rsid w:val="008E54EA"/>
    <w:rsid w:val="009142D0"/>
    <w:rsid w:val="00917909"/>
    <w:rsid w:val="00922BF5"/>
    <w:rsid w:val="0093204E"/>
    <w:rsid w:val="009331E7"/>
    <w:rsid w:val="00937483"/>
    <w:rsid w:val="0095028A"/>
    <w:rsid w:val="00954155"/>
    <w:rsid w:val="00963571"/>
    <w:rsid w:val="00973252"/>
    <w:rsid w:val="00975851"/>
    <w:rsid w:val="00977B76"/>
    <w:rsid w:val="0098466F"/>
    <w:rsid w:val="00994AB5"/>
    <w:rsid w:val="009C1DC1"/>
    <w:rsid w:val="009C3137"/>
    <w:rsid w:val="009C679C"/>
    <w:rsid w:val="009D1AF9"/>
    <w:rsid w:val="009D3A83"/>
    <w:rsid w:val="009E4106"/>
    <w:rsid w:val="009F4AD0"/>
    <w:rsid w:val="009F68DE"/>
    <w:rsid w:val="00A04C3A"/>
    <w:rsid w:val="00A04EA2"/>
    <w:rsid w:val="00A26B32"/>
    <w:rsid w:val="00A30927"/>
    <w:rsid w:val="00A579F4"/>
    <w:rsid w:val="00A66ABA"/>
    <w:rsid w:val="00A7225D"/>
    <w:rsid w:val="00A757A2"/>
    <w:rsid w:val="00A759E7"/>
    <w:rsid w:val="00A80A26"/>
    <w:rsid w:val="00A92BE8"/>
    <w:rsid w:val="00A979B0"/>
    <w:rsid w:val="00AA569C"/>
    <w:rsid w:val="00AA7560"/>
    <w:rsid w:val="00AB11AA"/>
    <w:rsid w:val="00AB451E"/>
    <w:rsid w:val="00AB5BD4"/>
    <w:rsid w:val="00AB7A7C"/>
    <w:rsid w:val="00AD4228"/>
    <w:rsid w:val="00AE483C"/>
    <w:rsid w:val="00B227CA"/>
    <w:rsid w:val="00B420E2"/>
    <w:rsid w:val="00B5281E"/>
    <w:rsid w:val="00B8658C"/>
    <w:rsid w:val="00BB185F"/>
    <w:rsid w:val="00BB20A4"/>
    <w:rsid w:val="00BB4C1A"/>
    <w:rsid w:val="00BC1218"/>
    <w:rsid w:val="00BE6E69"/>
    <w:rsid w:val="00BF5A0E"/>
    <w:rsid w:val="00C00EA6"/>
    <w:rsid w:val="00C02289"/>
    <w:rsid w:val="00C26A30"/>
    <w:rsid w:val="00C742F7"/>
    <w:rsid w:val="00C74A1E"/>
    <w:rsid w:val="00C91CAB"/>
    <w:rsid w:val="00CB6906"/>
    <w:rsid w:val="00CB7D2F"/>
    <w:rsid w:val="00CD01F1"/>
    <w:rsid w:val="00CE2FC7"/>
    <w:rsid w:val="00CF0AE2"/>
    <w:rsid w:val="00CF536C"/>
    <w:rsid w:val="00D12FE3"/>
    <w:rsid w:val="00D31FE1"/>
    <w:rsid w:val="00D32180"/>
    <w:rsid w:val="00D740CA"/>
    <w:rsid w:val="00D9594C"/>
    <w:rsid w:val="00D96D8A"/>
    <w:rsid w:val="00DA2532"/>
    <w:rsid w:val="00DA2D8B"/>
    <w:rsid w:val="00DA5BED"/>
    <w:rsid w:val="00DD0072"/>
    <w:rsid w:val="00DE44B3"/>
    <w:rsid w:val="00DF51FC"/>
    <w:rsid w:val="00E036FF"/>
    <w:rsid w:val="00E14F18"/>
    <w:rsid w:val="00E25456"/>
    <w:rsid w:val="00E32153"/>
    <w:rsid w:val="00E51EAB"/>
    <w:rsid w:val="00E64C72"/>
    <w:rsid w:val="00E77D71"/>
    <w:rsid w:val="00EA44F2"/>
    <w:rsid w:val="00EC5FFC"/>
    <w:rsid w:val="00EF623D"/>
    <w:rsid w:val="00F3344A"/>
    <w:rsid w:val="00F366D0"/>
    <w:rsid w:val="00F46397"/>
    <w:rsid w:val="00F61109"/>
    <w:rsid w:val="00F70888"/>
    <w:rsid w:val="00F75545"/>
    <w:rsid w:val="00F9168E"/>
    <w:rsid w:val="00F91742"/>
    <w:rsid w:val="00F93F80"/>
    <w:rsid w:val="00FB0AD7"/>
    <w:rsid w:val="00FB1458"/>
    <w:rsid w:val="00FB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CF64A"/>
  <w15:docId w15:val="{9D6D84A2-1261-445F-ACD3-50CE5C0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Paragraph 9pt"/>
    <w:qFormat/>
    <w:rsid w:val="006B4690"/>
    <w:pPr>
      <w:spacing w:after="0" w:line="240" w:lineRule="auto"/>
    </w:pPr>
    <w:rPr>
      <w:rFonts w:ascii="Arial" w:eastAsiaTheme="minorEastAsia" w:hAnsi="Arial"/>
      <w:sz w:val="18"/>
      <w:szCs w:val="24"/>
      <w:lang w:val="en-US"/>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 w:type="character" w:styleId="Emphasis">
    <w:name w:val="Emphasis"/>
    <w:qFormat/>
    <w:rsid w:val="00BB4C1A"/>
    <w:rPr>
      <w:i/>
      <w:iCs/>
    </w:rPr>
  </w:style>
  <w:style w:type="character" w:styleId="Hyperlink">
    <w:name w:val="Hyperlink"/>
    <w:basedOn w:val="DefaultParagraphFont"/>
    <w:uiPriority w:val="99"/>
    <w:semiHidden/>
    <w:unhideWhenUsed/>
    <w:rsid w:val="00734EF1"/>
    <w:rPr>
      <w:color w:val="0000FF"/>
      <w:u w:val="single"/>
    </w:rPr>
  </w:style>
  <w:style w:type="character" w:styleId="FollowedHyperlink">
    <w:name w:val="FollowedHyperlink"/>
    <w:basedOn w:val="DefaultParagraphFont"/>
    <w:uiPriority w:val="99"/>
    <w:semiHidden/>
    <w:unhideWhenUsed/>
    <w:rsid w:val="00984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4DC2-9838-4588-B4F9-7B486E9A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Weber-Brown</dc:creator>
  <cp:lastModifiedBy>ian fletcher</cp:lastModifiedBy>
  <cp:revision>2</cp:revision>
  <cp:lastPrinted>2020-03-05T11:08:00Z</cp:lastPrinted>
  <dcterms:created xsi:type="dcterms:W3CDTF">2020-03-21T10:00:00Z</dcterms:created>
  <dcterms:modified xsi:type="dcterms:W3CDTF">2020-03-21T10:00:00Z</dcterms:modified>
</cp:coreProperties>
</file>